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BEC884" w14:textId="77777777" w:rsidR="00EA442D" w:rsidRPr="004C5630" w:rsidRDefault="00EA442D">
      <w:pPr>
        <w:jc w:val="both"/>
        <w:rPr>
          <w:rFonts w:ascii="Times New Roman" w:hAnsi="Times New Roman" w:cs="Times New Roman"/>
        </w:rPr>
      </w:pPr>
    </w:p>
    <w:p w14:paraId="0D1F2F59" w14:textId="77777777" w:rsidR="00EA442D" w:rsidRPr="004C5630" w:rsidRDefault="00EA442D">
      <w:pPr>
        <w:jc w:val="both"/>
        <w:rPr>
          <w:rFonts w:ascii="Times New Roman" w:hAnsi="Times New Roman" w:cs="Times New Roman"/>
        </w:rPr>
      </w:pPr>
    </w:p>
    <w:p w14:paraId="00681013" w14:textId="77777777" w:rsidR="00EA442D" w:rsidRPr="004C5630" w:rsidRDefault="00EA442D">
      <w:pPr>
        <w:jc w:val="both"/>
        <w:rPr>
          <w:rFonts w:ascii="Times New Roman" w:hAnsi="Times New Roman" w:cs="Times New Roman"/>
        </w:rPr>
      </w:pPr>
    </w:p>
    <w:p w14:paraId="333D58DC" w14:textId="77777777" w:rsidR="00EA442D" w:rsidRPr="004C5630" w:rsidRDefault="00EA442D">
      <w:pPr>
        <w:jc w:val="both"/>
        <w:rPr>
          <w:rFonts w:ascii="Times New Roman" w:hAnsi="Times New Roman" w:cs="Times New Roman"/>
        </w:rPr>
      </w:pPr>
    </w:p>
    <w:p w14:paraId="5386ACFD" w14:textId="77777777" w:rsidR="00EA442D" w:rsidRPr="004C5630" w:rsidRDefault="00EA442D">
      <w:pPr>
        <w:jc w:val="both"/>
        <w:rPr>
          <w:rFonts w:ascii="Times New Roman" w:hAnsi="Times New Roman" w:cs="Times New Roman"/>
        </w:rPr>
      </w:pPr>
    </w:p>
    <w:p w14:paraId="70A74F8E" w14:textId="77777777" w:rsidR="00EA442D" w:rsidRPr="004C5630" w:rsidRDefault="00EA442D">
      <w:pPr>
        <w:jc w:val="both"/>
        <w:rPr>
          <w:rFonts w:ascii="Times New Roman" w:hAnsi="Times New Roman" w:cs="Times New Roman"/>
        </w:rPr>
      </w:pPr>
    </w:p>
    <w:p w14:paraId="5DA3FF22" w14:textId="77777777" w:rsidR="00EA442D" w:rsidRPr="004C5630" w:rsidRDefault="00EA442D">
      <w:pPr>
        <w:jc w:val="both"/>
        <w:rPr>
          <w:rFonts w:ascii="Times New Roman" w:hAnsi="Times New Roman" w:cs="Times New Roman"/>
        </w:rPr>
      </w:pPr>
    </w:p>
    <w:p w14:paraId="777FA1A0" w14:textId="77777777" w:rsidR="00EA442D" w:rsidRPr="004C5630" w:rsidRDefault="00EA442D">
      <w:pPr>
        <w:jc w:val="both"/>
        <w:rPr>
          <w:rFonts w:ascii="Times New Roman" w:hAnsi="Times New Roman" w:cs="Times New Roman"/>
        </w:rPr>
      </w:pPr>
    </w:p>
    <w:p w14:paraId="76687500" w14:textId="77777777" w:rsidR="00EA442D" w:rsidRPr="004C5630" w:rsidRDefault="00EA442D">
      <w:pPr>
        <w:jc w:val="both"/>
        <w:rPr>
          <w:rFonts w:ascii="Times New Roman" w:hAnsi="Times New Roman" w:cs="Times New Roman"/>
        </w:rPr>
      </w:pPr>
    </w:p>
    <w:p w14:paraId="205D8733" w14:textId="77777777" w:rsidR="00EA442D" w:rsidRPr="004C5630" w:rsidRDefault="00EA442D">
      <w:pPr>
        <w:jc w:val="both"/>
        <w:rPr>
          <w:rFonts w:ascii="Times New Roman" w:hAnsi="Times New Roman" w:cs="Times New Roman"/>
        </w:rPr>
      </w:pPr>
    </w:p>
    <w:p w14:paraId="3F186F4B" w14:textId="77777777" w:rsidR="00EA442D" w:rsidRPr="004C5630" w:rsidRDefault="00D057A5">
      <w:pPr>
        <w:jc w:val="center"/>
        <w:rPr>
          <w:rFonts w:ascii="Times New Roman" w:hAnsi="Times New Roman" w:cs="Times New Roman"/>
          <w:lang w:val="en-US"/>
        </w:rPr>
      </w:pPr>
      <w:r w:rsidRPr="004C5630">
        <w:rPr>
          <w:rFonts w:ascii="Times New Roman" w:hAnsi="Times New Roman" w:cs="Times New Roman"/>
          <w:sz w:val="28"/>
          <w:szCs w:val="28"/>
          <w:lang w:val="en-US"/>
        </w:rPr>
        <w:t>Report on learning practice # 1</w:t>
      </w:r>
    </w:p>
    <w:p w14:paraId="68ECDBBA" w14:textId="72886881" w:rsidR="00EA442D" w:rsidRPr="004C5630" w:rsidRDefault="00D057A5" w:rsidP="00D057A5">
      <w:pPr>
        <w:jc w:val="center"/>
        <w:rPr>
          <w:rFonts w:ascii="Times New Roman" w:hAnsi="Times New Roman" w:cs="Times New Roman"/>
          <w:lang w:val="en-US"/>
        </w:rPr>
      </w:pPr>
      <w:r w:rsidRPr="004C5630">
        <w:rPr>
          <w:rFonts w:ascii="Times New Roman" w:hAnsi="Times New Roman" w:cs="Times New Roman"/>
          <w:sz w:val="28"/>
          <w:szCs w:val="28"/>
          <w:lang w:val="en-US"/>
        </w:rPr>
        <w:t>Analysis of univariate random variables</w:t>
      </w:r>
    </w:p>
    <w:p w14:paraId="61B653DF" w14:textId="77777777" w:rsidR="00EA442D" w:rsidRPr="004C5630" w:rsidRDefault="00EA442D">
      <w:pPr>
        <w:jc w:val="both"/>
        <w:rPr>
          <w:rFonts w:ascii="Times New Roman" w:hAnsi="Times New Roman" w:cs="Times New Roman"/>
          <w:lang w:val="en-US"/>
        </w:rPr>
      </w:pPr>
    </w:p>
    <w:p w14:paraId="2ABC8208" w14:textId="77777777" w:rsidR="00EA442D" w:rsidRPr="004C5630" w:rsidRDefault="00EA442D">
      <w:pPr>
        <w:jc w:val="both"/>
        <w:rPr>
          <w:rFonts w:ascii="Times New Roman" w:hAnsi="Times New Roman" w:cs="Times New Roman"/>
          <w:lang w:val="en-US"/>
        </w:rPr>
      </w:pPr>
    </w:p>
    <w:p w14:paraId="1CD53597" w14:textId="77777777" w:rsidR="00EA442D" w:rsidRPr="004C5630" w:rsidRDefault="00EA442D">
      <w:pPr>
        <w:jc w:val="both"/>
        <w:rPr>
          <w:rFonts w:ascii="Times New Roman" w:hAnsi="Times New Roman" w:cs="Times New Roman"/>
          <w:lang w:val="en-US"/>
        </w:rPr>
      </w:pPr>
    </w:p>
    <w:p w14:paraId="3A759CAD" w14:textId="77777777" w:rsidR="00EA442D" w:rsidRPr="004C5630" w:rsidRDefault="00EA442D">
      <w:pPr>
        <w:jc w:val="both"/>
        <w:rPr>
          <w:rFonts w:ascii="Times New Roman" w:hAnsi="Times New Roman" w:cs="Times New Roman"/>
          <w:lang w:val="en-US"/>
        </w:rPr>
      </w:pPr>
    </w:p>
    <w:p w14:paraId="4D0862E0" w14:textId="77777777" w:rsidR="00EA442D" w:rsidRPr="004C5630" w:rsidRDefault="00EA442D">
      <w:pPr>
        <w:jc w:val="both"/>
        <w:rPr>
          <w:rFonts w:ascii="Times New Roman" w:hAnsi="Times New Roman" w:cs="Times New Roman"/>
          <w:lang w:val="en-US"/>
        </w:rPr>
      </w:pPr>
    </w:p>
    <w:p w14:paraId="001ADE42" w14:textId="77777777" w:rsidR="00EA442D" w:rsidRPr="004C5630" w:rsidRDefault="00EA442D">
      <w:pPr>
        <w:jc w:val="both"/>
        <w:rPr>
          <w:rFonts w:ascii="Times New Roman" w:hAnsi="Times New Roman" w:cs="Times New Roman"/>
          <w:lang w:val="en-US"/>
        </w:rPr>
      </w:pPr>
    </w:p>
    <w:p w14:paraId="21CD3D88" w14:textId="77777777" w:rsidR="00EA442D" w:rsidRPr="004C5630" w:rsidRDefault="00EA442D">
      <w:pPr>
        <w:jc w:val="both"/>
        <w:rPr>
          <w:rFonts w:ascii="Times New Roman" w:hAnsi="Times New Roman" w:cs="Times New Roman"/>
          <w:lang w:val="en-US"/>
        </w:rPr>
      </w:pPr>
    </w:p>
    <w:p w14:paraId="59BE3CAF" w14:textId="77777777" w:rsidR="00EA442D" w:rsidRPr="004C5630" w:rsidRDefault="00EA442D">
      <w:pPr>
        <w:jc w:val="both"/>
        <w:rPr>
          <w:rFonts w:ascii="Times New Roman" w:hAnsi="Times New Roman" w:cs="Times New Roman"/>
          <w:lang w:val="en-US"/>
        </w:rPr>
      </w:pPr>
    </w:p>
    <w:p w14:paraId="722AE93A" w14:textId="77777777" w:rsidR="00EA442D" w:rsidRPr="004C5630" w:rsidRDefault="00D057A5">
      <w:pPr>
        <w:jc w:val="right"/>
        <w:rPr>
          <w:rFonts w:ascii="Times New Roman" w:hAnsi="Times New Roman" w:cs="Times New Roman"/>
          <w:lang w:val="en-US"/>
        </w:rPr>
      </w:pPr>
      <w:r w:rsidRPr="004C5630">
        <w:rPr>
          <w:rFonts w:ascii="Times New Roman" w:hAnsi="Times New Roman" w:cs="Times New Roman"/>
          <w:sz w:val="28"/>
          <w:szCs w:val="28"/>
          <w:lang w:val="en-US"/>
        </w:rPr>
        <w:t>Performed by:</w:t>
      </w:r>
    </w:p>
    <w:p w14:paraId="7342463C" w14:textId="044BCD1F" w:rsidR="00EA442D" w:rsidRPr="004C5630" w:rsidRDefault="004C5630">
      <w:pPr>
        <w:jc w:val="right"/>
        <w:rPr>
          <w:rFonts w:ascii="Times New Roman" w:hAnsi="Times New Roman" w:cs="Times New Roman"/>
          <w:lang w:val="en-US"/>
        </w:rPr>
      </w:pPr>
      <w:proofErr w:type="spellStart"/>
      <w:r w:rsidRPr="004C5630">
        <w:rPr>
          <w:rFonts w:ascii="Times New Roman" w:hAnsi="Times New Roman" w:cs="Times New Roman"/>
          <w:sz w:val="28"/>
          <w:szCs w:val="28"/>
          <w:lang w:val="en-US"/>
        </w:rPr>
        <w:t>Grandilevskii</w:t>
      </w:r>
      <w:proofErr w:type="spellEnd"/>
      <w:r w:rsidRPr="004C56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C5630">
        <w:rPr>
          <w:rFonts w:ascii="Times New Roman" w:hAnsi="Times New Roman" w:cs="Times New Roman"/>
          <w:sz w:val="28"/>
          <w:szCs w:val="28"/>
          <w:lang w:val="en-US"/>
        </w:rPr>
        <w:t>Aleksei</w:t>
      </w:r>
      <w:proofErr w:type="spellEnd"/>
    </w:p>
    <w:p w14:paraId="508D68DA" w14:textId="6AF65AD7" w:rsidR="00EA442D" w:rsidRPr="004C5630" w:rsidRDefault="004C5630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4C5630">
        <w:rPr>
          <w:rFonts w:ascii="Times New Roman" w:hAnsi="Times New Roman" w:cs="Times New Roman"/>
          <w:sz w:val="28"/>
          <w:szCs w:val="28"/>
          <w:lang w:val="en-US"/>
        </w:rPr>
        <w:t>J4133c</w:t>
      </w:r>
    </w:p>
    <w:p w14:paraId="0807ECC9" w14:textId="0BCF6F33" w:rsidR="004C5630" w:rsidRPr="004C5630" w:rsidRDefault="004C5630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C5630">
        <w:rPr>
          <w:rFonts w:ascii="Times New Roman" w:hAnsi="Times New Roman" w:cs="Times New Roman"/>
          <w:sz w:val="28"/>
          <w:szCs w:val="28"/>
          <w:lang w:val="en-US"/>
        </w:rPr>
        <w:t>Dubinin</w:t>
      </w:r>
      <w:proofErr w:type="spellEnd"/>
      <w:r w:rsidRPr="004C5630">
        <w:rPr>
          <w:rFonts w:ascii="Times New Roman" w:hAnsi="Times New Roman" w:cs="Times New Roman"/>
          <w:sz w:val="28"/>
          <w:szCs w:val="28"/>
          <w:lang w:val="en-US"/>
        </w:rPr>
        <w:t xml:space="preserve"> Ivan</w:t>
      </w:r>
    </w:p>
    <w:p w14:paraId="2FE9B9C4" w14:textId="74DD0543" w:rsidR="004C5630" w:rsidRPr="004C5630" w:rsidRDefault="004C5630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4C5630">
        <w:rPr>
          <w:rFonts w:ascii="Times New Roman" w:hAnsi="Times New Roman" w:cs="Times New Roman"/>
          <w:sz w:val="28"/>
          <w:szCs w:val="28"/>
          <w:lang w:val="en-US"/>
        </w:rPr>
        <w:t>Sorokin Mikhail</w:t>
      </w:r>
    </w:p>
    <w:p w14:paraId="5E1FD15A" w14:textId="035F7715" w:rsidR="004C5630" w:rsidRPr="004C5630" w:rsidRDefault="004C5630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4C5630">
        <w:rPr>
          <w:rFonts w:ascii="Times New Roman" w:hAnsi="Times New Roman" w:cs="Times New Roman"/>
          <w:sz w:val="28"/>
          <w:szCs w:val="28"/>
          <w:lang w:val="en-US"/>
        </w:rPr>
        <w:t>J4132c</w:t>
      </w:r>
    </w:p>
    <w:p w14:paraId="3558744F" w14:textId="77777777" w:rsidR="004C5630" w:rsidRPr="004C5630" w:rsidRDefault="004C5630">
      <w:pPr>
        <w:jc w:val="right"/>
        <w:rPr>
          <w:rFonts w:ascii="Times New Roman" w:hAnsi="Times New Roman" w:cs="Times New Roman"/>
          <w:lang w:val="en-US"/>
        </w:rPr>
      </w:pPr>
    </w:p>
    <w:p w14:paraId="5BFC532D" w14:textId="77777777" w:rsidR="00EA442D" w:rsidRPr="004C5630" w:rsidRDefault="00EA442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A0FD955" w14:textId="77777777" w:rsidR="00EA442D" w:rsidRPr="004C5630" w:rsidRDefault="00EA442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D1198F9" w14:textId="77777777" w:rsidR="00EA442D" w:rsidRPr="004C5630" w:rsidRDefault="00D057A5">
      <w:pPr>
        <w:jc w:val="center"/>
        <w:rPr>
          <w:rFonts w:ascii="Times New Roman" w:hAnsi="Times New Roman" w:cs="Times New Roman"/>
          <w:lang w:val="en-US"/>
        </w:rPr>
      </w:pPr>
      <w:r w:rsidRPr="004C5630">
        <w:rPr>
          <w:rFonts w:ascii="Times New Roman" w:hAnsi="Times New Roman" w:cs="Times New Roman"/>
          <w:sz w:val="28"/>
          <w:szCs w:val="28"/>
          <w:lang w:val="en-US"/>
        </w:rPr>
        <w:t>Saint-Petersburg</w:t>
      </w:r>
    </w:p>
    <w:p w14:paraId="3726757B" w14:textId="665B3F3E" w:rsidR="00EA442D" w:rsidRPr="008A6D54" w:rsidRDefault="00D057A5">
      <w:pPr>
        <w:jc w:val="center"/>
        <w:rPr>
          <w:rFonts w:ascii="Times New Roman" w:hAnsi="Times New Roman" w:cs="Times New Roman"/>
          <w:lang w:val="en-US"/>
        </w:rPr>
      </w:pPr>
      <w:r w:rsidRPr="004C5630">
        <w:rPr>
          <w:rFonts w:ascii="Times New Roman" w:hAnsi="Times New Roman" w:cs="Times New Roman"/>
          <w:sz w:val="28"/>
          <w:szCs w:val="28"/>
          <w:lang w:val="en-US"/>
        </w:rPr>
        <w:t>202</w:t>
      </w:r>
      <w:r w:rsidR="008A6D54" w:rsidRPr="008A6D54">
        <w:rPr>
          <w:rFonts w:ascii="Times New Roman" w:hAnsi="Times New Roman" w:cs="Times New Roman"/>
          <w:sz w:val="28"/>
          <w:szCs w:val="28"/>
          <w:lang w:val="en-US"/>
        </w:rPr>
        <w:t>1</w:t>
      </w:r>
    </w:p>
    <w:p w14:paraId="488E8135" w14:textId="2EB9ADAF" w:rsidR="00EA442D" w:rsidRPr="00256AEA" w:rsidRDefault="00D057A5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Table of contents:</w:t>
      </w:r>
    </w:p>
    <w:p w14:paraId="1DFFAD6A" w14:textId="7274CC76" w:rsidR="00EA442D" w:rsidRPr="002326BC" w:rsidRDefault="00D057A5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  1. Substantiation of chosen </w:t>
      </w:r>
      <w:r w:rsidR="004C5630"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t>subsample</w:t>
      </w:r>
      <w:r w:rsidR="004C5630" w:rsidRPr="002326BC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6F9FB386" w14:textId="7E10CB2A" w:rsidR="004C5630" w:rsidRDefault="004C563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C563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39780AD" wp14:editId="4F2B6118">
            <wp:extent cx="5940425" cy="1174750"/>
            <wp:effectExtent l="0" t="0" r="3175" b="6350"/>
            <wp:docPr id="1" name="Рисунок 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F0E0E" w14:textId="78CAEEE8" w:rsidR="0052548D" w:rsidRPr="002F05BC" w:rsidRDefault="0052548D" w:rsidP="0052548D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 w:rsidRPr="002F05BC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Pic.1. Short DS </w:t>
      </w:r>
      <w:proofErr w:type="gramStart"/>
      <w:r w:rsidRPr="002F05BC">
        <w:rPr>
          <w:rFonts w:ascii="Times New Roman" w:hAnsi="Times New Roman" w:cs="Times New Roman"/>
          <w:i/>
          <w:iCs/>
          <w:sz w:val="20"/>
          <w:szCs w:val="20"/>
          <w:lang w:val="en-US"/>
        </w:rPr>
        <w:t>pandas</w:t>
      </w:r>
      <w:proofErr w:type="gramEnd"/>
      <w:r w:rsidRPr="002F05BC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presentation.</w:t>
      </w:r>
    </w:p>
    <w:p w14:paraId="2530D155" w14:textId="77BA152D" w:rsidR="004C5630" w:rsidRPr="002F05BC" w:rsidRDefault="004C5630" w:rsidP="004C5630">
      <w:pPr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F05BC">
        <w:rPr>
          <w:rFonts w:ascii="Times New Roman" w:hAnsi="Times New Roman" w:cs="Times New Roman"/>
          <w:sz w:val="24"/>
          <w:szCs w:val="24"/>
          <w:lang w:val="en-US"/>
        </w:rPr>
        <w:t>Our dataset is game statistics data from the League of Legends game for 2020 from rated games in the "</w:t>
      </w:r>
      <w:r w:rsidR="008D6FBE">
        <w:rPr>
          <w:rFonts w:ascii="Times New Roman" w:hAnsi="Times New Roman" w:cs="Times New Roman"/>
          <w:sz w:val="24"/>
          <w:szCs w:val="24"/>
          <w:lang w:val="en-US"/>
        </w:rPr>
        <w:t>challenger</w:t>
      </w:r>
      <w:r w:rsidRPr="002F05BC">
        <w:rPr>
          <w:rFonts w:ascii="Times New Roman" w:hAnsi="Times New Roman" w:cs="Times New Roman"/>
          <w:sz w:val="24"/>
          <w:szCs w:val="24"/>
          <w:lang w:val="en-US"/>
        </w:rPr>
        <w:t xml:space="preserve">" rank. The dataset is built using </w:t>
      </w:r>
      <w:proofErr w:type="spellStart"/>
      <w:r w:rsidRPr="002F05BC">
        <w:rPr>
          <w:rFonts w:ascii="Times New Roman" w:hAnsi="Times New Roman" w:cs="Times New Roman"/>
          <w:sz w:val="24"/>
          <w:szCs w:val="24"/>
          <w:lang w:val="en-US"/>
        </w:rPr>
        <w:t>Riot.API</w:t>
      </w:r>
      <w:proofErr w:type="spellEnd"/>
      <w:r w:rsidRPr="002F05BC">
        <w:rPr>
          <w:rFonts w:ascii="Times New Roman" w:hAnsi="Times New Roman" w:cs="Times New Roman"/>
          <w:sz w:val="24"/>
          <w:szCs w:val="24"/>
          <w:lang w:val="en-US"/>
        </w:rPr>
        <w:t xml:space="preserve"> (open public API for various in-game parameters from online games from Riot Games). The dataset contains many statistical parameters of past matches, including damage done, in-game currency earned, data on victories and defeats, etc. More details can be found in the README.MD file in the datasets folder.</w:t>
      </w:r>
    </w:p>
    <w:p w14:paraId="6E7E4B04" w14:textId="1C5A0BE8" w:rsidR="0052548D" w:rsidRDefault="002F05BC" w:rsidP="002F05B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90B5169" wp14:editId="06A4F23B">
            <wp:extent cx="4944534" cy="4850453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7" cy="485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9661" w14:textId="2E15A5A2" w:rsidR="002F05BC" w:rsidRPr="002F05BC" w:rsidRDefault="002F05BC" w:rsidP="002F05BC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 w:rsidRPr="002F05BC">
        <w:rPr>
          <w:rFonts w:ascii="Times New Roman" w:hAnsi="Times New Roman" w:cs="Times New Roman"/>
          <w:i/>
          <w:iCs/>
          <w:sz w:val="20"/>
          <w:szCs w:val="20"/>
          <w:lang w:val="en-US"/>
        </w:rPr>
        <w:t>Pic.2. Display Lab 1 used data.</w:t>
      </w:r>
    </w:p>
    <w:p w14:paraId="3B792FE9" w14:textId="00FD3172" w:rsidR="002F05BC" w:rsidRDefault="002F05BC" w:rsidP="002F05BC">
      <w:pPr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F05BC">
        <w:rPr>
          <w:rFonts w:ascii="Times New Roman" w:hAnsi="Times New Roman" w:cs="Times New Roman"/>
          <w:sz w:val="24"/>
          <w:szCs w:val="24"/>
          <w:lang w:val="en-US"/>
        </w:rPr>
        <w:t>This Lab four of variables have been used. In our laboratory work, we analyze only the statistics of the "blue team".</w:t>
      </w:r>
    </w:p>
    <w:p w14:paraId="0C5E8CB7" w14:textId="77777777" w:rsidR="002F05BC" w:rsidRDefault="002F05B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74AC8935" w14:textId="5AEDACF4" w:rsidR="00EA442D" w:rsidRPr="00256AEA" w:rsidRDefault="002F05BC" w:rsidP="002F05BC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 xml:space="preserve">    </w:t>
      </w:r>
      <w:r w:rsidR="00D057A5"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t>2. Plotting a non-parametric estimation of PDF in form of a histogram and using kernel density function (</w:t>
      </w:r>
      <w:r w:rsidR="002326BC">
        <w:rPr>
          <w:rFonts w:ascii="Times New Roman" w:hAnsi="Times New Roman" w:cs="Times New Roman"/>
          <w:b/>
          <w:bCs/>
          <w:sz w:val="24"/>
          <w:szCs w:val="24"/>
          <w:lang w:val="en-US"/>
        </w:rPr>
        <w:t>all chosen variables are continuous in our case</w:t>
      </w:r>
      <w:r w:rsidR="00D057A5"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t>)</w:t>
      </w:r>
    </w:p>
    <w:p w14:paraId="62587855" w14:textId="3EA5F3FA" w:rsidR="002F05BC" w:rsidRPr="002F05BC" w:rsidRDefault="002F05BC" w:rsidP="002F05BC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2F05B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A790143" wp14:editId="22A5687B">
            <wp:extent cx="5940425" cy="565213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5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D879F" w14:textId="44CF9CA0" w:rsidR="002F05BC" w:rsidRPr="002F05BC" w:rsidRDefault="002F05BC" w:rsidP="002F05BC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 w:rsidRPr="002F05BC">
        <w:rPr>
          <w:rFonts w:ascii="Times New Roman" w:hAnsi="Times New Roman" w:cs="Times New Roman"/>
          <w:i/>
          <w:iCs/>
          <w:sz w:val="20"/>
          <w:szCs w:val="20"/>
          <w:lang w:val="en-US"/>
        </w:rPr>
        <w:t>Pic.3. Histogram and KDE.</w:t>
      </w:r>
    </w:p>
    <w:p w14:paraId="523B9E31" w14:textId="77777777" w:rsidR="002F05BC" w:rsidRPr="002F05BC" w:rsidRDefault="002F05BC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A189DF5" w14:textId="62F9E2E3" w:rsidR="00EA442D" w:rsidRPr="00256AEA" w:rsidRDefault="00D057A5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  3. Order statistics estimation and its representation as “box with whiskers” plot.</w:t>
      </w:r>
    </w:p>
    <w:p w14:paraId="4D2105E0" w14:textId="12206A6A" w:rsidR="002F05BC" w:rsidRDefault="002F05BC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BDDFC2F" wp14:editId="4C812976">
            <wp:extent cx="5940425" cy="1412240"/>
            <wp:effectExtent l="0" t="0" r="3175" b="0"/>
            <wp:docPr id="5" name="Рисунок 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F101F" w14:textId="2DB908FA" w:rsidR="002F05BC" w:rsidRPr="002F05BC" w:rsidRDefault="002F05BC" w:rsidP="002F05BC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>Pic.4.</w:t>
      </w:r>
      <w:r w:rsidR="007C131B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Statistics estimation.</w:t>
      </w:r>
    </w:p>
    <w:p w14:paraId="2781FED3" w14:textId="06EB3506" w:rsidR="002F05BC" w:rsidRDefault="002F05BC" w:rsidP="002F05BC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0CCDA14" wp14:editId="6E2FBF27">
            <wp:extent cx="5709214" cy="4907299"/>
            <wp:effectExtent l="0" t="0" r="635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6700" cy="492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DE812" w14:textId="6B0F9900" w:rsidR="002F05BC" w:rsidRDefault="002F05BC" w:rsidP="002F05BC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 w:rsidRPr="002F05BC">
        <w:rPr>
          <w:rFonts w:ascii="Times New Roman" w:hAnsi="Times New Roman" w:cs="Times New Roman"/>
          <w:i/>
          <w:iCs/>
          <w:sz w:val="20"/>
          <w:szCs w:val="20"/>
          <w:lang w:val="en-US"/>
        </w:rPr>
        <w:t>Pic.5. Variables</w:t>
      </w:r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>’</w:t>
      </w:r>
      <w:r w:rsidRPr="002F05BC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boxplot visualization</w:t>
      </w:r>
      <w:r w:rsidR="007C131B">
        <w:rPr>
          <w:rFonts w:ascii="Times New Roman" w:hAnsi="Times New Roman" w:cs="Times New Roman"/>
          <w:i/>
          <w:iCs/>
          <w:sz w:val="20"/>
          <w:szCs w:val="20"/>
          <w:lang w:val="en-US"/>
        </w:rPr>
        <w:t>.</w:t>
      </w:r>
    </w:p>
    <w:p w14:paraId="506D762E" w14:textId="2FDBA851" w:rsidR="007C131B" w:rsidRPr="002326BC" w:rsidRDefault="002326BC" w:rsidP="002326BC">
      <w:pPr>
        <w:ind w:firstLine="709"/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As one can see boxplot for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blueTotalHeal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shows </w:t>
      </w:r>
      <w:proofErr w:type="spellStart"/>
      <w:r w:rsidR="009B2789">
        <w:rPr>
          <w:rFonts w:ascii="Times New Roman" w:hAnsi="Times New Roman" w:cs="Times New Roman"/>
          <w:i/>
          <w:iCs/>
          <w:sz w:val="24"/>
          <w:szCs w:val="24"/>
          <w:lang w:val="en-US"/>
        </w:rPr>
        <w:t>noticablenumber</w:t>
      </w:r>
      <w:proofErr w:type="spellEnd"/>
      <w:r w:rsidR="009B278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of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outliers.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Nethertheless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, </w:t>
      </w:r>
      <w:r w:rsidR="009B278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this number is </w:t>
      </w:r>
      <w:proofErr w:type="gramStart"/>
      <w:r w:rsidR="009B2789">
        <w:rPr>
          <w:rFonts w:ascii="Times New Roman" w:hAnsi="Times New Roman" w:cs="Times New Roman"/>
          <w:i/>
          <w:iCs/>
          <w:sz w:val="24"/>
          <w:szCs w:val="24"/>
          <w:lang w:val="en-US"/>
        </w:rPr>
        <w:t>actually about</w:t>
      </w:r>
      <w:proofErr w:type="gramEnd"/>
      <w:r w:rsidR="009B278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1/1000 of all values and does not have bad influence </w:t>
      </w:r>
      <w:r w:rsidR="007E701E">
        <w:rPr>
          <w:rFonts w:ascii="Times New Roman" w:hAnsi="Times New Roman" w:cs="Times New Roman"/>
          <w:i/>
          <w:iCs/>
          <w:sz w:val="24"/>
          <w:szCs w:val="24"/>
          <w:lang w:val="en-US"/>
        </w:rPr>
        <w:t>on distribution</w:t>
      </w:r>
      <w:r w:rsidR="009B278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parameters estimation.</w:t>
      </w:r>
    </w:p>
    <w:p w14:paraId="3D708277" w14:textId="781A3E70" w:rsidR="00EA442D" w:rsidRPr="00256AEA" w:rsidRDefault="00D057A5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  4. Selection of theoretical distributions that best reflect empirical data</w:t>
      </w:r>
      <w:r w:rsidR="005A6B9C"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and 5. Estimation of random variable distribution parameters using maximum likelihood technique an</w:t>
      </w:r>
      <w:r w:rsidR="009B2789">
        <w:rPr>
          <w:rFonts w:ascii="Times New Roman" w:hAnsi="Times New Roman" w:cs="Times New Roman"/>
          <w:b/>
          <w:bCs/>
          <w:sz w:val="24"/>
          <w:szCs w:val="24"/>
          <w:lang w:val="en-US"/>
        </w:rPr>
        <w:t>d least squares</w:t>
      </w:r>
      <w:r w:rsidR="005A6B9C"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methods</w:t>
      </w:r>
      <w:r w:rsidR="007C131B"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4C830F97" w14:textId="0104392C" w:rsidR="007C131B" w:rsidRDefault="007C131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35B480C" wp14:editId="55F826AB">
            <wp:extent cx="5940425" cy="1042035"/>
            <wp:effectExtent l="0" t="0" r="3175" b="0"/>
            <wp:docPr id="6" name="Рисунок 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1EE2E" w14:textId="040AD7E5" w:rsidR="007C131B" w:rsidRPr="007C131B" w:rsidRDefault="007C131B" w:rsidP="007C131B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 w:rsidRPr="007C131B">
        <w:rPr>
          <w:rFonts w:ascii="Times New Roman" w:hAnsi="Times New Roman" w:cs="Times New Roman"/>
          <w:i/>
          <w:iCs/>
          <w:sz w:val="20"/>
          <w:szCs w:val="20"/>
          <w:lang w:val="en-US"/>
        </w:rPr>
        <w:t>Pic.6. Parametric representation of MLE and LSE.</w:t>
      </w:r>
    </w:p>
    <w:p w14:paraId="3E3BC090" w14:textId="6E22FAFE" w:rsidR="007C131B" w:rsidRDefault="007C131B" w:rsidP="007C131B">
      <w:pPr>
        <w:ind w:firstLine="709"/>
        <w:jc w:val="both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8D6FBE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This table shows the </w:t>
      </w:r>
      <w:r w:rsidR="002326BC" w:rsidRPr="008D6FBE">
        <w:rPr>
          <w:rFonts w:ascii="Times New Roman" w:hAnsi="Times New Roman" w:cs="Times New Roman"/>
          <w:iCs/>
          <w:sz w:val="24"/>
          <w:szCs w:val="24"/>
          <w:lang w:val="en-US"/>
        </w:rPr>
        <w:t>distribution parameters</w:t>
      </w:r>
      <w:r w:rsidRPr="008D6FBE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calculated using the MLE and LSE algorithms. </w:t>
      </w:r>
      <w:r w:rsidR="002326BC" w:rsidRPr="008D6FBE">
        <w:rPr>
          <w:rFonts w:ascii="Times New Roman" w:hAnsi="Times New Roman" w:cs="Times New Roman"/>
          <w:iCs/>
          <w:sz w:val="24"/>
          <w:szCs w:val="24"/>
          <w:lang w:val="en-US"/>
        </w:rPr>
        <w:t>For MLE</w:t>
      </w:r>
      <w:r w:rsidR="009B2789" w:rsidRPr="008D6FBE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of parameters</w:t>
      </w:r>
      <w:r w:rsidR="002326BC" w:rsidRPr="008D6FBE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proofErr w:type="spellStart"/>
      <w:proofErr w:type="gramStart"/>
      <w:r w:rsidR="009B2789" w:rsidRPr="008D6FBE">
        <w:rPr>
          <w:rFonts w:ascii="Times New Roman" w:hAnsi="Times New Roman" w:cs="Times New Roman"/>
          <w:iCs/>
          <w:sz w:val="24"/>
          <w:szCs w:val="24"/>
          <w:lang w:val="en-US"/>
        </w:rPr>
        <w:t>scipy.stats</w:t>
      </w:r>
      <w:proofErr w:type="spellEnd"/>
      <w:proofErr w:type="gramEnd"/>
      <w:r w:rsidR="009B2789" w:rsidRPr="008D6FBE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distribution fitting functions were used. For least squares method minimize function from </w:t>
      </w:r>
      <w:proofErr w:type="spellStart"/>
      <w:proofErr w:type="gramStart"/>
      <w:r w:rsidR="009B2789" w:rsidRPr="008D6FBE">
        <w:rPr>
          <w:rFonts w:ascii="Times New Roman" w:hAnsi="Times New Roman" w:cs="Times New Roman"/>
          <w:iCs/>
          <w:sz w:val="24"/>
          <w:szCs w:val="24"/>
          <w:lang w:val="en-US"/>
        </w:rPr>
        <w:t>scipy.optimize</w:t>
      </w:r>
      <w:proofErr w:type="spellEnd"/>
      <w:proofErr w:type="gramEnd"/>
      <w:r w:rsidR="009B2789" w:rsidRPr="008D6FBE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was used. X and Y data for optimization problem were got from histograms. As one can see on the picture below for </w:t>
      </w:r>
      <w:proofErr w:type="spellStart"/>
      <w:r w:rsidR="009B2789" w:rsidRPr="008D6FBE">
        <w:rPr>
          <w:rFonts w:ascii="Times New Roman" w:hAnsi="Times New Roman" w:cs="Times New Roman"/>
          <w:i/>
          <w:sz w:val="24"/>
          <w:szCs w:val="24"/>
          <w:lang w:val="en-US"/>
        </w:rPr>
        <w:t>blueChampionDamageDealt</w:t>
      </w:r>
      <w:proofErr w:type="spellEnd"/>
      <w:r w:rsidR="009B2789" w:rsidRPr="008D6FBE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="009B2789" w:rsidRPr="008D6FBE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and </w:t>
      </w:r>
      <w:proofErr w:type="spellStart"/>
      <w:r w:rsidR="009B2789" w:rsidRPr="008D6FBE">
        <w:rPr>
          <w:rFonts w:ascii="Times New Roman" w:hAnsi="Times New Roman" w:cs="Times New Roman"/>
          <w:i/>
          <w:sz w:val="24"/>
          <w:szCs w:val="24"/>
          <w:lang w:val="en-US"/>
        </w:rPr>
        <w:t>blueTotalHeal</w:t>
      </w:r>
      <w:proofErr w:type="spellEnd"/>
      <w:r w:rsidR="009B2789" w:rsidRPr="008D6FBE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="009B2789" w:rsidRPr="008D6FBE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variables </w:t>
      </w:r>
      <w:r w:rsidR="009B2789" w:rsidRPr="008D6FBE">
        <w:rPr>
          <w:rFonts w:ascii="Times New Roman" w:hAnsi="Times New Roman" w:cs="Times New Roman"/>
          <w:b/>
          <w:iCs/>
          <w:sz w:val="24"/>
          <w:szCs w:val="24"/>
          <w:lang w:val="en-US"/>
        </w:rPr>
        <w:t xml:space="preserve">lognormal </w:t>
      </w:r>
      <w:r w:rsidR="009B2789" w:rsidRPr="008D6FBE">
        <w:rPr>
          <w:rFonts w:ascii="Times New Roman" w:hAnsi="Times New Roman" w:cs="Times New Roman"/>
          <w:iCs/>
          <w:sz w:val="24"/>
          <w:szCs w:val="24"/>
          <w:lang w:val="en-US"/>
        </w:rPr>
        <w:t>distribution</w:t>
      </w:r>
      <w:r w:rsidR="009B2789" w:rsidRPr="008D6FBE">
        <w:rPr>
          <w:rFonts w:ascii="Times New Roman" w:hAnsi="Times New Roman" w:cs="Times New Roman"/>
          <w:b/>
          <w:iCs/>
          <w:sz w:val="24"/>
          <w:szCs w:val="24"/>
          <w:lang w:val="en-US"/>
        </w:rPr>
        <w:t xml:space="preserve"> </w:t>
      </w:r>
      <w:r w:rsidR="009B2789" w:rsidRPr="008D6FBE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was chosen. For </w:t>
      </w:r>
      <w:proofErr w:type="spellStart"/>
      <w:r w:rsidR="009B2789" w:rsidRPr="008D6FBE">
        <w:rPr>
          <w:rFonts w:ascii="Times New Roman" w:hAnsi="Times New Roman" w:cs="Times New Roman"/>
          <w:i/>
          <w:sz w:val="24"/>
          <w:szCs w:val="24"/>
          <w:lang w:val="en-US"/>
        </w:rPr>
        <w:t>blueTotalGold</w:t>
      </w:r>
      <w:proofErr w:type="spellEnd"/>
      <w:r w:rsidR="009B2789" w:rsidRPr="008D6FBE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="009B2789" w:rsidRPr="008D6FBE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and </w:t>
      </w:r>
      <w:proofErr w:type="spellStart"/>
      <w:r w:rsidR="009B2789" w:rsidRPr="008D6FBE">
        <w:rPr>
          <w:rFonts w:ascii="Times New Roman" w:hAnsi="Times New Roman" w:cs="Times New Roman"/>
          <w:i/>
          <w:sz w:val="24"/>
          <w:szCs w:val="24"/>
          <w:lang w:val="en-US"/>
        </w:rPr>
        <w:t>blueTotalMinionKills</w:t>
      </w:r>
      <w:proofErr w:type="spellEnd"/>
      <w:r w:rsidR="009B2789" w:rsidRPr="008D6FBE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r w:rsidR="009B2789" w:rsidRPr="008D6FBE">
        <w:rPr>
          <w:rFonts w:ascii="Times New Roman" w:hAnsi="Times New Roman" w:cs="Times New Roman"/>
          <w:b/>
          <w:iCs/>
          <w:sz w:val="24"/>
          <w:szCs w:val="24"/>
          <w:lang w:val="en-US"/>
        </w:rPr>
        <w:t xml:space="preserve">chi-squared </w:t>
      </w:r>
      <w:r w:rsidR="00954BEF" w:rsidRPr="008D6FBE">
        <w:rPr>
          <w:rFonts w:ascii="Times New Roman" w:hAnsi="Times New Roman" w:cs="Times New Roman"/>
          <w:iCs/>
          <w:sz w:val="24"/>
          <w:szCs w:val="24"/>
          <w:lang w:val="en-US"/>
        </w:rPr>
        <w:t>one showed the best results</w:t>
      </w:r>
      <w:r w:rsidR="00954BEF" w:rsidRPr="00954BEF">
        <w:rPr>
          <w:rFonts w:ascii="Times New Roman" w:hAnsi="Times New Roman" w:cs="Times New Roman"/>
          <w:i/>
          <w:sz w:val="24"/>
          <w:szCs w:val="24"/>
          <w:lang w:val="en-US"/>
        </w:rPr>
        <w:t>.</w:t>
      </w:r>
    </w:p>
    <w:p w14:paraId="4F03E3E6" w14:textId="250539CC" w:rsidR="00954BEF" w:rsidRPr="007E701E" w:rsidRDefault="00954BEF" w:rsidP="007C131B">
      <w:pPr>
        <w:ind w:firstLine="709"/>
        <w:jc w:val="both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8D6FBE">
        <w:rPr>
          <w:rFonts w:ascii="Times New Roman" w:hAnsi="Times New Roman" w:cs="Times New Roman"/>
          <w:iCs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 wp14:anchorId="36DB9CB1" wp14:editId="5FA55E89">
            <wp:simplePos x="0" y="0"/>
            <wp:positionH relativeFrom="column">
              <wp:posOffset>-124460</wp:posOffset>
            </wp:positionH>
            <wp:positionV relativeFrom="paragraph">
              <wp:posOffset>543560</wp:posOffset>
            </wp:positionV>
            <wp:extent cx="6098540" cy="5886450"/>
            <wp:effectExtent l="0" t="0" r="0" b="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540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D6FBE">
        <w:rPr>
          <w:rFonts w:ascii="Times New Roman" w:hAnsi="Times New Roman" w:cs="Times New Roman"/>
          <w:iCs/>
          <w:sz w:val="24"/>
          <w:szCs w:val="24"/>
          <w:lang w:val="en-US"/>
        </w:rPr>
        <w:t>On the picture blue line represents results obtained by Least Squares method. PDF with parameters, estimated by MLE is represented by red line.</w:t>
      </w:r>
    </w:p>
    <w:p w14:paraId="5287CDB2" w14:textId="78B3CE7B" w:rsidR="007C131B" w:rsidRDefault="007C131B" w:rsidP="007C131B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2049ED7E" w14:textId="739CF087" w:rsidR="00954BEF" w:rsidRDefault="005A6B9C" w:rsidP="005A6B9C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>Pic.7. Hist MLE and LSE visualization.</w:t>
      </w:r>
      <w:r w:rsidR="00954BEF">
        <w:rPr>
          <w:rFonts w:ascii="Times New Roman" w:hAnsi="Times New Roman" w:cs="Times New Roman"/>
          <w:i/>
          <w:iCs/>
          <w:sz w:val="20"/>
          <w:szCs w:val="20"/>
          <w:lang w:val="en-US"/>
        </w:rPr>
        <w:br w:type="page"/>
      </w:r>
    </w:p>
    <w:p w14:paraId="4F28C194" w14:textId="20C47197" w:rsidR="00EA442D" w:rsidRPr="007E701E" w:rsidRDefault="00D057A5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F05BC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</w:t>
      </w:r>
      <w:r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t>6. Validation of empirical and theoretical distributions using quantile biplots.</w:t>
      </w:r>
    </w:p>
    <w:p w14:paraId="102DB213" w14:textId="4844F977" w:rsidR="00954BEF" w:rsidRPr="00954BEF" w:rsidRDefault="00954BEF" w:rsidP="00954BEF">
      <w:pPr>
        <w:ind w:firstLine="709"/>
        <w:jc w:val="both"/>
        <w:rPr>
          <w:rFonts w:ascii="Times New Roman" w:hAnsi="Times New Roman" w:cs="Times New Roman"/>
          <w:bCs/>
          <w:i/>
          <w:sz w:val="24"/>
          <w:szCs w:val="24"/>
          <w:lang w:val="en-US"/>
        </w:rPr>
      </w:pPr>
      <w:r w:rsidRPr="008D6FBE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On </w:t>
      </w:r>
      <w:r w:rsidR="008D6FBE" w:rsidRPr="008D6FBE">
        <w:rPr>
          <w:rFonts w:ascii="Times New Roman" w:hAnsi="Times New Roman" w:cs="Times New Roman"/>
          <w:bCs/>
          <w:iCs/>
          <w:sz w:val="24"/>
          <w:szCs w:val="24"/>
          <w:lang w:val="en-US"/>
        </w:rPr>
        <w:t>this plot</w:t>
      </w:r>
      <w:r w:rsidRPr="008D6FBE">
        <w:rPr>
          <w:rFonts w:ascii="Times New Roman" w:hAnsi="Times New Roman" w:cs="Times New Roman"/>
          <w:bCs/>
          <w:iCs/>
          <w:sz w:val="24"/>
          <w:szCs w:val="24"/>
          <w:lang w:val="en-US"/>
        </w:rPr>
        <w:t xml:space="preserve"> one can see, that tails of all QQ plots are quite good. At the same time</w:t>
      </w:r>
      <w:r>
        <w:rPr>
          <w:rFonts w:ascii="Times New Roman" w:hAnsi="Times New Roman" w:cs="Times New Roman"/>
          <w:bCs/>
          <w:i/>
          <w:sz w:val="24"/>
          <w:szCs w:val="24"/>
          <w:lang w:val="en-US"/>
        </w:rPr>
        <w:t xml:space="preserve"> for </w:t>
      </w:r>
      <w:proofErr w:type="spellStart"/>
      <w:r w:rsidRPr="009B2789">
        <w:rPr>
          <w:rFonts w:ascii="Times New Roman" w:hAnsi="Times New Roman" w:cs="Times New Roman"/>
          <w:i/>
          <w:sz w:val="24"/>
          <w:szCs w:val="24"/>
          <w:lang w:val="en-US"/>
        </w:rPr>
        <w:t>blueTotalMinionKills</w:t>
      </w:r>
      <w:proofErr w:type="spellEnd"/>
      <w:r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Pr="008D6FBE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noticeable deviations for the lower percentiles can be found. This is </w:t>
      </w:r>
      <w:r w:rsidR="00DD043C" w:rsidRPr="008D6FBE">
        <w:rPr>
          <w:rFonts w:ascii="Times New Roman" w:hAnsi="Times New Roman" w:cs="Times New Roman"/>
          <w:iCs/>
          <w:sz w:val="24"/>
          <w:szCs w:val="24"/>
          <w:lang w:val="en-US"/>
        </w:rPr>
        <w:t>due to rather sharp form of the appropriate histogram.</w:t>
      </w:r>
    </w:p>
    <w:p w14:paraId="2B465F62" w14:textId="25843055" w:rsidR="007C131B" w:rsidRDefault="007C131B" w:rsidP="007C131B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F61B120" wp14:editId="18E7D045">
            <wp:extent cx="5723968" cy="5579567"/>
            <wp:effectExtent l="0" t="0" r="0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439" cy="560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EFF13" w14:textId="6F0A9C13" w:rsidR="005A6B9C" w:rsidRPr="005A6B9C" w:rsidRDefault="005A6B9C" w:rsidP="007C131B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>Pic.8. QQ biplots.</w:t>
      </w:r>
    </w:p>
    <w:p w14:paraId="69973D8E" w14:textId="064D9AB0" w:rsidR="00EA442D" w:rsidRPr="00256AEA" w:rsidRDefault="00D057A5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  7. Statistical tests (2 at least). </w:t>
      </w:r>
    </w:p>
    <w:p w14:paraId="3E299033" w14:textId="77777777" w:rsidR="00DD043C" w:rsidRDefault="005A6B9C" w:rsidP="005A6B9C">
      <w:pPr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For statistical test we used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Kstest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and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CramerVonMises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functions.</w:t>
      </w:r>
      <w:r w:rsidR="00DD043C">
        <w:rPr>
          <w:rFonts w:ascii="Times New Roman" w:hAnsi="Times New Roman" w:cs="Times New Roman"/>
          <w:sz w:val="24"/>
          <w:szCs w:val="24"/>
          <w:lang w:val="en-US"/>
        </w:rPr>
        <w:t xml:space="preserve"> For these both MLE and LSE estimated parameters are used. The gained results are shown in the table below.</w:t>
      </w:r>
    </w:p>
    <w:p w14:paraId="6A340051" w14:textId="5B8DDAA7" w:rsidR="005A6B9C" w:rsidRPr="005A6B9C" w:rsidRDefault="00DD043C" w:rsidP="005A6B9C">
      <w:pPr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Actually the obtained results do not </w:t>
      </w:r>
      <w:r w:rsidRPr="00DD043C">
        <w:rPr>
          <w:rFonts w:ascii="Times New Roman" w:hAnsi="Times New Roman" w:cs="Times New Roman"/>
          <w:sz w:val="24"/>
          <w:szCs w:val="24"/>
          <w:lang w:val="en-US"/>
        </w:rPr>
        <w:t>favor the acceptance of the hypothesis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that theoretical distribution correctly fit our data. Only for </w:t>
      </w:r>
      <w:proofErr w:type="spellStart"/>
      <w:r w:rsidRPr="009B2789">
        <w:rPr>
          <w:rFonts w:ascii="Times New Roman" w:hAnsi="Times New Roman" w:cs="Times New Roman"/>
          <w:i/>
          <w:sz w:val="24"/>
          <w:szCs w:val="24"/>
          <w:lang w:val="en-US"/>
        </w:rPr>
        <w:t>blueTotalHeal</w:t>
      </w:r>
      <w:proofErr w:type="spellEnd"/>
      <w:r>
        <w:rPr>
          <w:rFonts w:ascii="Times New Roman" w:hAnsi="Times New Roman" w:cs="Times New Roman"/>
          <w:i/>
          <w:sz w:val="24"/>
          <w:szCs w:val="24"/>
          <w:lang w:val="en-US"/>
        </w:rPr>
        <w:t xml:space="preserve"> the hypothesis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can be accepted with good </w:t>
      </w:r>
      <w:r w:rsidRPr="00DD043C">
        <w:rPr>
          <w:rFonts w:ascii="Times New Roman" w:hAnsi="Times New Roman" w:cs="Times New Roman"/>
          <w:sz w:val="24"/>
          <w:szCs w:val="24"/>
          <w:lang w:val="en-US"/>
        </w:rPr>
        <w:t>significance level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A2154EA" w14:textId="637DF14B" w:rsidR="00EA442D" w:rsidRDefault="005A6B9C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B4EF0F4" wp14:editId="52084A4D">
            <wp:extent cx="5827736" cy="3123492"/>
            <wp:effectExtent l="0" t="0" r="1905" b="1270"/>
            <wp:docPr id="9" name="Рисунок 9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389" cy="312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C3DA" w14:textId="2FA9D262" w:rsidR="005A6B9C" w:rsidRPr="005A6B9C" w:rsidRDefault="005A6B9C" w:rsidP="005A6B9C">
      <w:pPr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>
        <w:rPr>
          <w:rFonts w:ascii="Times New Roman" w:hAnsi="Times New Roman" w:cs="Times New Roman"/>
          <w:i/>
          <w:iCs/>
          <w:sz w:val="20"/>
          <w:szCs w:val="20"/>
          <w:lang w:val="en-US"/>
        </w:rPr>
        <w:t>Pic.9. Statistical tests.</w:t>
      </w:r>
    </w:p>
    <w:p w14:paraId="33029CFE" w14:textId="77777777" w:rsidR="005A6B9C" w:rsidRPr="005A6B9C" w:rsidRDefault="005A6B9C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BC3772B" w14:textId="131A7403" w:rsidR="00EA442D" w:rsidRPr="00256AEA" w:rsidRDefault="005A6B9C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56AEA">
        <w:rPr>
          <w:rFonts w:ascii="Times New Roman" w:hAnsi="Times New Roman" w:cs="Times New Roman"/>
          <w:b/>
          <w:bCs/>
          <w:sz w:val="24"/>
          <w:szCs w:val="24"/>
          <w:lang w:val="en-US"/>
        </w:rPr>
        <w:t>Source code:</w:t>
      </w:r>
    </w:p>
    <w:p w14:paraId="341D99A8" w14:textId="763D95C6" w:rsidR="00256AEA" w:rsidRPr="00256AEA" w:rsidRDefault="00256AEA" w:rsidP="00256AEA">
      <w:pPr>
        <w:pStyle w:val="a7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56AEA">
        <w:rPr>
          <w:rFonts w:ascii="Times New Roman" w:hAnsi="Times New Roman" w:cs="Times New Roman"/>
          <w:sz w:val="24"/>
          <w:szCs w:val="24"/>
          <w:lang w:val="en-US"/>
        </w:rPr>
        <w:t xml:space="preserve">The full repository with all the labs: </w:t>
      </w:r>
      <w:r w:rsidR="008A6D54">
        <w:fldChar w:fldCharType="begin"/>
      </w:r>
      <w:r w:rsidR="008A6D54" w:rsidRPr="008A6D54">
        <w:rPr>
          <w:lang w:val="en-US"/>
        </w:rPr>
        <w:instrText xml:space="preserve"> HYPERLINK "https://github.com/vandosik/M-M-MSA" </w:instrText>
      </w:r>
      <w:r w:rsidR="008A6D54">
        <w:fldChar w:fldCharType="separate"/>
      </w:r>
      <w:r w:rsidRPr="00256AEA">
        <w:rPr>
          <w:rStyle w:val="a3"/>
          <w:rFonts w:ascii="Times New Roman" w:hAnsi="Times New Roman" w:cs="Times New Roman"/>
          <w:sz w:val="24"/>
          <w:szCs w:val="24"/>
          <w:lang w:val="en-US"/>
        </w:rPr>
        <w:t>https://github.com/vandosik/M-M-MSA</w:t>
      </w:r>
      <w:r w:rsidR="008A6D54">
        <w:rPr>
          <w:rStyle w:val="a3"/>
          <w:rFonts w:ascii="Times New Roman" w:hAnsi="Times New Roman" w:cs="Times New Roman"/>
          <w:sz w:val="24"/>
          <w:szCs w:val="24"/>
          <w:lang w:val="en-US"/>
        </w:rPr>
        <w:fldChar w:fldCharType="end"/>
      </w:r>
      <w:r w:rsidRPr="00256AE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33A7BE86" w14:textId="39714F52" w:rsidR="00256AEA" w:rsidRDefault="00256AEA" w:rsidP="00256AEA">
      <w:pPr>
        <w:pStyle w:val="a7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56AEA">
        <w:rPr>
          <w:rFonts w:ascii="Times New Roman" w:hAnsi="Times New Roman" w:cs="Times New Roman"/>
          <w:sz w:val="24"/>
          <w:szCs w:val="24"/>
          <w:lang w:val="en-US"/>
        </w:rPr>
        <w:t xml:space="preserve">The repo with Datasets and additional used Data info: </w:t>
      </w:r>
      <w:r w:rsidR="008A6D54">
        <w:fldChar w:fldCharType="begin"/>
      </w:r>
      <w:r w:rsidR="008A6D54" w:rsidRPr="008A6D54">
        <w:rPr>
          <w:lang w:val="en-US"/>
        </w:rPr>
        <w:instrText xml:space="preserve"> HYPERLINK "https://github.com/vandosik/M-M-MSA/tree/master/Datasets" </w:instrText>
      </w:r>
      <w:r w:rsidR="008A6D54">
        <w:fldChar w:fldCharType="separate"/>
      </w:r>
      <w:r w:rsidRPr="00256AEA">
        <w:rPr>
          <w:rStyle w:val="a3"/>
          <w:rFonts w:ascii="Times New Roman" w:hAnsi="Times New Roman" w:cs="Times New Roman"/>
          <w:sz w:val="24"/>
          <w:szCs w:val="24"/>
          <w:lang w:val="en-US"/>
        </w:rPr>
        <w:t>https://github.com/vandosik/M-M-MSA/tree/master/Datasets</w:t>
      </w:r>
      <w:r w:rsidR="008A6D54">
        <w:rPr>
          <w:rStyle w:val="a3"/>
          <w:rFonts w:ascii="Times New Roman" w:hAnsi="Times New Roman" w:cs="Times New Roman"/>
          <w:sz w:val="24"/>
          <w:szCs w:val="24"/>
          <w:lang w:val="en-US"/>
        </w:rPr>
        <w:fldChar w:fldCharType="end"/>
      </w:r>
      <w:r w:rsidRPr="00256AE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4AFCC8EA" w14:textId="09E1A5F7" w:rsidR="00256AEA" w:rsidRPr="00256AEA" w:rsidRDefault="00256AEA" w:rsidP="00256AEA">
      <w:pPr>
        <w:pStyle w:val="a7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The Lab 1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ipynb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file: </w:t>
      </w:r>
      <w:hyperlink r:id="rId14" w:history="1">
        <w:r w:rsidRPr="00092415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https://github.com/vandosik/M-M-MSA/blob/master/Lab_1/lab_1.ipynb</w:t>
        </w:r>
      </w:hyperlink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4A8F4E8B" w14:textId="02DC0903" w:rsidR="00256AEA" w:rsidRDefault="00256AEA" w:rsidP="00256AEA">
      <w:pPr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We recommend to use the first link because our GitHub project has README file with similar links and instructions which is really easy to use. </w:t>
      </w:r>
    </w:p>
    <w:p w14:paraId="34BF5E26" w14:textId="2EA6A832" w:rsidR="00EA442D" w:rsidRPr="005A6B9C" w:rsidRDefault="00256AEA" w:rsidP="00256AEA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3DECC17" wp14:editId="34B569C0">
            <wp:extent cx="4885267" cy="2943693"/>
            <wp:effectExtent l="0" t="0" r="4445" b="3175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178" cy="294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442D" w:rsidRPr="005A6B9C">
      <w:pgSz w:w="11906" w:h="16838"/>
      <w:pgMar w:top="1134" w:right="850" w:bottom="1134" w:left="1701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ans">
    <w:altName w:val="Arial"/>
    <w:panose1 w:val="020B0604020202020204"/>
    <w:charset w:val="01"/>
    <w:family w:val="swiss"/>
    <w:pitch w:val="variable"/>
  </w:font>
  <w:font w:name="Noto Sans CJK SC">
    <w:panose1 w:val="020B0604020202020204"/>
    <w:charset w:val="00"/>
    <w:family w:val="roman"/>
    <w:notTrueType/>
    <w:pitch w:val="default"/>
  </w:font>
  <w:font w:name="Lohit Devanagari">
    <w:altName w:val="Cambria"/>
    <w:panose1 w:val="020B0604020202020204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CAB6CCA"/>
    <w:multiLevelType w:val="hybridMultilevel"/>
    <w:tmpl w:val="B4442A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autoHyphenation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A442D"/>
    <w:rsid w:val="002326BC"/>
    <w:rsid w:val="00256AEA"/>
    <w:rsid w:val="002F05BC"/>
    <w:rsid w:val="004C5630"/>
    <w:rsid w:val="0052548D"/>
    <w:rsid w:val="005A6B9C"/>
    <w:rsid w:val="007C131B"/>
    <w:rsid w:val="007E701E"/>
    <w:rsid w:val="008A6D54"/>
    <w:rsid w:val="008D6FBE"/>
    <w:rsid w:val="00954BEF"/>
    <w:rsid w:val="009B2789"/>
    <w:rsid w:val="00D057A5"/>
    <w:rsid w:val="00DD043C"/>
    <w:rsid w:val="00EA44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89B459"/>
  <w15:docId w15:val="{C6364A13-3FE6-0347-878F-3F270E3B04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23F7E"/>
    <w:rPr>
      <w:color w:val="0563C1" w:themeColor="hyperlink"/>
      <w:u w:val="single"/>
    </w:rPr>
  </w:style>
  <w:style w:type="character" w:customStyle="1" w:styleId="1">
    <w:name w:val="Неразрешенное упоминание1"/>
    <w:basedOn w:val="a0"/>
    <w:uiPriority w:val="99"/>
    <w:semiHidden/>
    <w:unhideWhenUsed/>
    <w:qFormat/>
    <w:rsid w:val="00623F7E"/>
    <w:rPr>
      <w:color w:val="605E5C"/>
      <w:shd w:val="clear" w:color="auto" w:fill="E1DFDD"/>
    </w:rPr>
  </w:style>
  <w:style w:type="paragraph" w:customStyle="1" w:styleId="Heading">
    <w:name w:val="Heading"/>
    <w:basedOn w:val="a"/>
    <w:next w:val="a4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4">
    <w:name w:val="Body Text"/>
    <w:basedOn w:val="a"/>
    <w:pPr>
      <w:spacing w:after="140" w:line="276" w:lineRule="auto"/>
    </w:pPr>
  </w:style>
  <w:style w:type="paragraph" w:styleId="a5">
    <w:name w:val="List"/>
    <w:basedOn w:val="a4"/>
    <w:rPr>
      <w:rFonts w:cs="Lohit Devanagari"/>
    </w:rPr>
  </w:style>
  <w:style w:type="paragraph" w:styleId="a6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a"/>
    <w:qFormat/>
    <w:pPr>
      <w:suppressLineNumbers/>
    </w:pPr>
    <w:rPr>
      <w:rFonts w:cs="Lohit Devanagari"/>
    </w:rPr>
  </w:style>
  <w:style w:type="paragraph" w:styleId="a7">
    <w:name w:val="List Paragraph"/>
    <w:basedOn w:val="a"/>
    <w:uiPriority w:val="34"/>
    <w:qFormat/>
    <w:rsid w:val="007C0532"/>
    <w:pPr>
      <w:ind w:left="720"/>
      <w:contextualSpacing/>
    </w:pPr>
  </w:style>
  <w:style w:type="character" w:styleId="a8">
    <w:name w:val="Placeholder Text"/>
    <w:basedOn w:val="a0"/>
    <w:uiPriority w:val="99"/>
    <w:semiHidden/>
    <w:rsid w:val="007C131B"/>
    <w:rPr>
      <w:color w:val="808080"/>
    </w:rPr>
  </w:style>
  <w:style w:type="character" w:styleId="a9">
    <w:name w:val="FollowedHyperlink"/>
    <w:basedOn w:val="a0"/>
    <w:uiPriority w:val="99"/>
    <w:semiHidden/>
    <w:unhideWhenUsed/>
    <w:rsid w:val="00256AEA"/>
    <w:rPr>
      <w:color w:val="954F72" w:themeColor="followedHyperlink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2326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2326B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75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9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5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8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1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0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45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45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79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76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3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90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43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30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30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2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8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github.com/vandosik/M-M-MSA/blob/master/Lab_1/lab_1.ipynb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1905</TotalTime>
  <Pages>7</Pages>
  <Words>577</Words>
  <Characters>3290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Борисова Юлия Ивановна</dc:creator>
  <dc:description/>
  <cp:lastModifiedBy>Грандилевский Алексей Ильич</cp:lastModifiedBy>
  <cp:revision>16</cp:revision>
  <dcterms:created xsi:type="dcterms:W3CDTF">2020-11-22T18:09:00Z</dcterms:created>
  <dcterms:modified xsi:type="dcterms:W3CDTF">2021-11-28T19:30:00Z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